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C1DBE" w14:textId="3427A01D" w:rsidR="008B5B46" w:rsidRDefault="001F3B89" w:rsidP="001F3B89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1F3B89">
        <w:rPr>
          <w:rFonts w:ascii="Times New Roman" w:hAnsi="Times New Roman" w:cs="Times New Roman"/>
          <w:b/>
          <w:bCs/>
          <w:color w:val="7030A0"/>
          <w:sz w:val="32"/>
          <w:szCs w:val="32"/>
        </w:rPr>
        <w:t>Ecuații exponențiale</w:t>
      </w:r>
    </w:p>
    <w:p w14:paraId="107C1023" w14:textId="1648AB42" w:rsidR="001F3B89" w:rsidRPr="00492F09" w:rsidRDefault="001F3B89" w:rsidP="001F3B89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en-US"/>
        </w:rPr>
      </w:pPr>
      <w:r w:rsidRPr="001F3B89">
        <w:rPr>
          <w:rFonts w:ascii="Times New Roman" w:hAnsi="Times New Roman" w:cs="Times New Roman"/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EA8D05" wp14:editId="29613A29">
            <wp:simplePos x="0" y="0"/>
            <wp:positionH relativeFrom="column">
              <wp:posOffset>208915</wp:posOffset>
            </wp:positionH>
            <wp:positionV relativeFrom="paragraph">
              <wp:posOffset>412115</wp:posOffset>
            </wp:positionV>
            <wp:extent cx="1962424" cy="4058216"/>
            <wp:effectExtent l="0" t="0" r="0" b="0"/>
            <wp:wrapTight wrapText="bothSides">
              <wp:wrapPolygon edited="0">
                <wp:start x="0" y="0"/>
                <wp:lineTo x="0" y="21499"/>
                <wp:lineTo x="21390" y="21499"/>
                <wp:lineTo x="21390" y="0"/>
                <wp:lineTo x="0" y="0"/>
              </wp:wrapPolygon>
            </wp:wrapTight>
            <wp:docPr id="106198641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8641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4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C2B">
        <w:rPr>
          <w:rFonts w:ascii="Times New Roman" w:hAnsi="Times New Roman" w:cs="Times New Roman"/>
          <w:b/>
          <w:bCs/>
          <w:color w:val="7030A0"/>
          <w:sz w:val="32"/>
          <w:szCs w:val="32"/>
        </w:rPr>
        <w:t>începători</w:t>
      </w:r>
    </w:p>
    <w:sectPr w:rsidR="001F3B89" w:rsidRPr="00492F09" w:rsidSect="001F3B89">
      <w:footerReference w:type="default" r:id="rId7"/>
      <w:pgSz w:w="11907" w:h="16840" w:code="9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BFB32" w14:textId="77777777" w:rsidR="002D1350" w:rsidRDefault="002D1350" w:rsidP="007953C1">
      <w:pPr>
        <w:spacing w:before="0"/>
      </w:pPr>
      <w:r>
        <w:separator/>
      </w:r>
    </w:p>
  </w:endnote>
  <w:endnote w:type="continuationSeparator" w:id="0">
    <w:p w14:paraId="5B69A9D5" w14:textId="77777777" w:rsidR="002D1350" w:rsidRDefault="002D1350" w:rsidP="007953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EF845" w14:textId="0DB87006" w:rsidR="007953C1" w:rsidRDefault="007953C1">
    <w:pPr>
      <w:pStyle w:val="Subsol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AE5DBC" wp14:editId="774EE10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Dreptunghi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asetă text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D36DB" w14:textId="40A4670A" w:rsidR="007953C1" w:rsidRDefault="00000000">
                            <w:pPr>
                              <w:pStyle w:val="Subsol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u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7953C1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alexa</w:t>
                                </w:r>
                              </w:sdtContent>
                            </w:sdt>
                            <w:r w:rsidR="007953C1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u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7953C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lectiimate.ro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AE5DBC" id="Gr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TGewMAAI4KAAAOAAAAZHJzL2Uyb0RvYy54bWzEVl1P2zAUfZ+0/2D5faRNvyAioA5WNAkB&#10;Gkw8u47TRHNsz3abdq/7a/thu7aTQEvFEJsYD8Ef9/PkntMcn64rjlZMm1KKFPcPehgxQWVWikWK&#10;v97NPhxiZCwRGeFSsBRvmMGnJ+/fHdcqYbEsJM+YRhBEmKRWKS6sVUkUGVqwipgDqZiAy1zqiljY&#10;6kWUaVJD9IpHca83jmqpM6UlZcbA6Xm4xCc+fp4zaq/z3DCLeIqhNuuf2j/n7hmdHJNkoYkqStqU&#10;QV5RRUVKAUm7UOfEErTU5ZNQVUm1NDK3B1RWkczzkjLfA3TT7+10c6HlUvleFkm9UB1MAO0OTq8O&#10;S69WF1rdqhsNSNRqAVj4netlnevK/Ycq0dpDtukgY2uLKByO+5MY3gNGFO7iyXAQN5jSAoB/4kaL&#10;T887Rm3aaKuYWsF4mAcEzN8hcFsQxTywJgEEbjQqM5je8QgjQSoY03PNlF2KRVEid+qx8aYdUiYx&#10;ANoemOL4cOwAeYrV6Gg48FfbWHUtk0RpYy+YrJBbpFjD+PqpIqtLY6EIMG1NXGYjeZnNSs79xlGG&#10;nXGNVgSGfb7oB1euChKO/JuBEJ5cztIH3ArChQslpAsa8rkTeBdtu35lN5w5Oy6+sByggzmIfbIu&#10;ckhIKGXChjpMQTIWjkc9+HOYPqnFB3SRc8jfxW4CbPfXxg5hGnvnyjzrO+fec4UF587DZ5bCds5V&#10;KaTeF4BDV03mYN+CFKBxKM1ltoHB0jJojlF0VsJbvSTG3hANIgMzAsJpr+GRc1mnWDYrjAqpf+w7&#10;d/Yw+XCLUQ2ilWLzfUk0w4h/FsCJo/5w6FTOb4ajCZAR6cc388c3YlmdSRiVPki0on7p7C1vl7mW&#10;1T3o69RlhSsiKOROMbW63ZzZIKag0JRNp94MlE0ReyluFXXBHapuau/W90SrZrQtCMiVbHlIkp0J&#10;D7bOU8jp0sq89OP/gGuDN2iCk603EYdxKw5nBH5Qfv1ErgeQh/GOPCC7/iiBEn5CPF/2CwUAChpx&#10;NIq9vsDgNsq4LROjeDJoydIKcqsBL5SJjs6OsQgGbTwYBVp0N8DEQP3AhUZtHor3qz20fwG79nP6&#10;BY5vzens2x85bdfzNdDeofE/6A0Ts4facPpvaG3fjNRGOVLPniO1//2Hjx7/K9F8oLmvqsd7LwIP&#10;n5EnvwEAAP//AwBQSwMEFAAGAAgAAAAhAPGGwHrbAAAABAEAAA8AAABkcnMvZG93bnJldi54bWxM&#10;j09Lw0AQxe+C32EZwZvdJPVvzKaUop5KwVYQb9NkmoRmZ0N2m6Tf3tGLXh483vDeb7LFZFs1UO8b&#10;xwbiWQSKuHBlw5WBj93rzSMoH5BLbB2TgTN5WOSXFxmmpRv5nYZtqJSUsE/RQB1Cl2rti5os+pnr&#10;iCU7uN5iENtXuuxxlHLb6iSK7rXFhmWhxo5WNRXH7ckaeBtxXM7jl2F9PKzOX7u7zec6JmOur6bl&#10;M6hAU/g7hh98QYdcmPbuxKVXrQF5JPyqZE8Pidi9gdt5AjrP9H/4/BsAAP//AwBQSwECLQAUAAYA&#10;CAAAACEAtoM4kv4AAADhAQAAEwAAAAAAAAAAAAAAAAAAAAAAW0NvbnRlbnRfVHlwZXNdLnhtbFBL&#10;AQItABQABgAIAAAAIQA4/SH/1gAAAJQBAAALAAAAAAAAAAAAAAAAAC8BAABfcmVscy8ucmVsc1BL&#10;AQItABQABgAIAAAAIQAiiCTGewMAAI4KAAAOAAAAAAAAAAAAAAAAAC4CAABkcnMvZTJvRG9jLnht&#10;bFBLAQItABQABgAIAAAAIQDxhsB62wAAAAQBAAAPAAAAAAAAAAAAAAAAANUFAABkcnMvZG93bnJl&#10;di54bWxQSwUGAAAAAAQABADzAAAA3QYAAAAA&#10;">
              <v:rect id="Dreptunghi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15D36DB" w14:textId="40A4670A" w:rsidR="007953C1" w:rsidRDefault="007953C1">
                      <w:pPr>
                        <w:pStyle w:val="Subsol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u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alexa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u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lectiimate.ro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DF142" w14:textId="77777777" w:rsidR="002D1350" w:rsidRDefault="002D1350" w:rsidP="007953C1">
      <w:pPr>
        <w:spacing w:before="0"/>
      </w:pPr>
      <w:r>
        <w:separator/>
      </w:r>
    </w:p>
  </w:footnote>
  <w:footnote w:type="continuationSeparator" w:id="0">
    <w:p w14:paraId="1BA081DE" w14:textId="77777777" w:rsidR="002D1350" w:rsidRDefault="002D1350" w:rsidP="007953C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89"/>
    <w:rsid w:val="00024CDA"/>
    <w:rsid w:val="00071A7C"/>
    <w:rsid w:val="000F1C2B"/>
    <w:rsid w:val="001C5974"/>
    <w:rsid w:val="001F3B89"/>
    <w:rsid w:val="0027686D"/>
    <w:rsid w:val="002D1350"/>
    <w:rsid w:val="00333693"/>
    <w:rsid w:val="00492F09"/>
    <w:rsid w:val="0059494D"/>
    <w:rsid w:val="006269E1"/>
    <w:rsid w:val="006532E8"/>
    <w:rsid w:val="0069069A"/>
    <w:rsid w:val="00751DF4"/>
    <w:rsid w:val="007602E0"/>
    <w:rsid w:val="007953C1"/>
    <w:rsid w:val="008353C2"/>
    <w:rsid w:val="00894451"/>
    <w:rsid w:val="008B5B46"/>
    <w:rsid w:val="00915866"/>
    <w:rsid w:val="0095022C"/>
    <w:rsid w:val="009A43F3"/>
    <w:rsid w:val="00D82892"/>
    <w:rsid w:val="00E40EF8"/>
    <w:rsid w:val="00F9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DC29F"/>
  <w15:chartTrackingRefBased/>
  <w15:docId w15:val="{3158BBF9-C79D-4C2B-B4CC-B8E70939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before="26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953C1"/>
    <w:pPr>
      <w:tabs>
        <w:tab w:val="center" w:pos="4536"/>
        <w:tab w:val="right" w:pos="9072"/>
      </w:tabs>
      <w:spacing w:before="0"/>
    </w:pPr>
  </w:style>
  <w:style w:type="character" w:customStyle="1" w:styleId="AntetCaracter">
    <w:name w:val="Antet Caracter"/>
    <w:basedOn w:val="Fontdeparagrafimplicit"/>
    <w:link w:val="Antet"/>
    <w:uiPriority w:val="99"/>
    <w:rsid w:val="007953C1"/>
  </w:style>
  <w:style w:type="paragraph" w:styleId="Subsol">
    <w:name w:val="footer"/>
    <w:basedOn w:val="Normal"/>
    <w:link w:val="SubsolCaracter"/>
    <w:uiPriority w:val="99"/>
    <w:unhideWhenUsed/>
    <w:rsid w:val="007953C1"/>
    <w:pPr>
      <w:tabs>
        <w:tab w:val="center" w:pos="4536"/>
        <w:tab w:val="right" w:pos="9072"/>
      </w:tabs>
      <w:spacing w:before="0"/>
    </w:pPr>
  </w:style>
  <w:style w:type="character" w:customStyle="1" w:styleId="SubsolCaracter">
    <w:name w:val="Subsol Caracter"/>
    <w:basedOn w:val="Fontdeparagrafimplicit"/>
    <w:link w:val="Subsol"/>
    <w:uiPriority w:val="99"/>
    <w:rsid w:val="007953C1"/>
  </w:style>
  <w:style w:type="character" w:styleId="Textsubstituent">
    <w:name w:val="Placeholder Text"/>
    <w:basedOn w:val="Fontdeparagrafimplicit"/>
    <w:uiPriority w:val="99"/>
    <w:semiHidden/>
    <w:rsid w:val="007602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alexa</vt:lpstr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</dc:title>
  <dc:subject>lectiimate.ro</dc:subject>
  <dc:creator>Alexa Anca-Maria</dc:creator>
  <cp:keywords/>
  <dc:description/>
  <cp:lastModifiedBy>Alexa Anca-Maria</cp:lastModifiedBy>
  <cp:revision>2</cp:revision>
  <cp:lastPrinted>2024-05-11T16:09:00Z</cp:lastPrinted>
  <dcterms:created xsi:type="dcterms:W3CDTF">2024-06-20T13:07:00Z</dcterms:created>
  <dcterms:modified xsi:type="dcterms:W3CDTF">2024-06-20T13:07:00Z</dcterms:modified>
</cp:coreProperties>
</file>